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0BB108" w14:textId="77777777" w:rsidR="00C83BF8" w:rsidRPr="00C83BF8" w:rsidRDefault="00C83BF8" w:rsidP="00C83BF8">
      <w:pPr>
        <w:spacing w:after="0"/>
        <w:jc w:val="both"/>
        <w:rPr>
          <w:sz w:val="24"/>
        </w:rPr>
      </w:pPr>
    </w:p>
    <w:p w14:paraId="0C936FC7" w14:textId="77777777" w:rsidR="00C83BF8" w:rsidRPr="00C83BF8" w:rsidRDefault="00C83BF8" w:rsidP="00C83BF8">
      <w:pPr>
        <w:spacing w:after="0"/>
        <w:jc w:val="both"/>
        <w:rPr>
          <w:sz w:val="24"/>
        </w:rPr>
      </w:pPr>
    </w:p>
    <w:p w14:paraId="0F33E00A" w14:textId="77777777" w:rsidR="00C83BF8" w:rsidRPr="00C83BF8" w:rsidRDefault="00C83BF8" w:rsidP="00C83BF8">
      <w:pPr>
        <w:spacing w:after="0"/>
        <w:jc w:val="both"/>
        <w:rPr>
          <w:sz w:val="24"/>
        </w:rPr>
      </w:pPr>
    </w:p>
    <w:p w14:paraId="5426A2B1" w14:textId="77777777" w:rsidR="00C83BF8" w:rsidRPr="00CC36DC" w:rsidRDefault="00C83BF8" w:rsidP="00C83BF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36DC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14:paraId="693C4FF1" w14:textId="77777777" w:rsidR="00C83BF8" w:rsidRPr="00CC36DC" w:rsidRDefault="00C83BF8" w:rsidP="00C83B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9D3C31E" w14:textId="77777777" w:rsidR="00C83BF8" w:rsidRPr="00CC36DC" w:rsidRDefault="00C83BF8" w:rsidP="00C83BF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36DC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0C545C">
        <w:rPr>
          <w:rFonts w:ascii="Times New Roman" w:hAnsi="Times New Roman" w:cs="Times New Roman"/>
          <w:b/>
          <w:sz w:val="24"/>
          <w:szCs w:val="24"/>
        </w:rPr>
        <w:t>ПО-09-15552/11.11.2024 г.</w:t>
      </w:r>
    </w:p>
    <w:p w14:paraId="5BF12552" w14:textId="77777777" w:rsidR="00C83BF8" w:rsidRPr="00CC36DC" w:rsidRDefault="00C83BF8" w:rsidP="00C83B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D31A94F" w14:textId="77777777" w:rsidR="00C83BF8" w:rsidRPr="00CC36DC" w:rsidRDefault="00C83BF8" w:rsidP="00C83B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C36DC">
        <w:rPr>
          <w:rFonts w:ascii="Times New Roman" w:hAnsi="Times New Roman" w:cs="Times New Roman"/>
          <w:sz w:val="24"/>
          <w:szCs w:val="24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0C545C">
        <w:rPr>
          <w:rFonts w:ascii="Times New Roman" w:hAnsi="Times New Roman" w:cs="Times New Roman"/>
          <w:sz w:val="24"/>
          <w:szCs w:val="24"/>
        </w:rPr>
        <w:t>РД-12-05-01-15363-1/07.11.2024</w:t>
      </w:r>
      <w:r w:rsidRPr="00CC36DC">
        <w:rPr>
          <w:rFonts w:ascii="Times New Roman" w:hAnsi="Times New Roman" w:cs="Times New Roman"/>
          <w:sz w:val="24"/>
          <w:szCs w:val="24"/>
        </w:rPr>
        <w:t xml:space="preserve"> г. от комисията по чл. 37в, ал. 1 от ЗСПЗЗ, определена със Заповед № ПО-09-11130 от 02.08.2024 г. на директора на Областна дирекция "Земеделие" - СОФИЯ-ГРАД и споразумение с вх. № ПО-09-12427/30.08.2024 г. за землището на с. БИСТРИЦА, ЕКАТТЕ 04234, община Столична, област СОФИЯ-ГРАД.</w:t>
      </w:r>
    </w:p>
    <w:p w14:paraId="05391278" w14:textId="77777777" w:rsidR="00C83BF8" w:rsidRPr="00CC36DC" w:rsidRDefault="00C83BF8" w:rsidP="00C83B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986461B" w14:textId="77777777" w:rsidR="00C83BF8" w:rsidRPr="00CC36DC" w:rsidRDefault="00C83BF8" w:rsidP="00C83BF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36DC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14:paraId="2F3C62B6" w14:textId="77777777" w:rsidR="00C83BF8" w:rsidRPr="00CC36DC" w:rsidRDefault="00C83BF8" w:rsidP="00C83B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AA39EFC" w14:textId="77777777" w:rsidR="00C83BF8" w:rsidRPr="00CC36DC" w:rsidRDefault="00C83BF8" w:rsidP="00C83B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C36DC">
        <w:rPr>
          <w:rFonts w:ascii="Times New Roman" w:hAnsi="Times New Roman" w:cs="Times New Roman"/>
          <w:sz w:val="24"/>
          <w:szCs w:val="24"/>
        </w:rPr>
        <w:tab/>
        <w:t xml:space="preserve">1. Споразумение за разпределение на масивите за ползване на земеделски земи с вх. № ПО-09-12427/30.08.2024 г. г., сключено за стопанската2024/2025година за землището на с. БИСТРИЦА, ЕКАТТЕ 04234, община Столична, област СОФИЯ-ГРАД, представено с доклад вх. № </w:t>
      </w:r>
      <w:r w:rsidR="000C545C">
        <w:rPr>
          <w:rFonts w:ascii="Times New Roman" w:hAnsi="Times New Roman" w:cs="Times New Roman"/>
          <w:sz w:val="24"/>
          <w:szCs w:val="24"/>
        </w:rPr>
        <w:t>РД-12-05-01-15363-1/07.11.2024</w:t>
      </w:r>
      <w:r w:rsidRPr="00CC36DC">
        <w:rPr>
          <w:rFonts w:ascii="Times New Roman" w:hAnsi="Times New Roman" w:cs="Times New Roman"/>
          <w:sz w:val="24"/>
          <w:szCs w:val="24"/>
        </w:rPr>
        <w:t xml:space="preserve"> г. на комисията по чл. 37в, ал. 1 от ЗСПЗЗ, определена със Заповед № ПО-09-11130 от 02.08.2024 г. на директора на Областна дирекция "Земеделие" – СОФИЯ-ГРАД , ведно с картата на масивите за ползване и на регистър към нея, изготвени на основание чл. 74, ал. 1 от ППЗСПЗЗ.</w:t>
      </w:r>
    </w:p>
    <w:p w14:paraId="3216EC3C" w14:textId="77777777" w:rsidR="00C83BF8" w:rsidRPr="00CC36DC" w:rsidRDefault="00C83BF8" w:rsidP="00C83B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C36DC">
        <w:rPr>
          <w:rFonts w:ascii="Times New Roman" w:hAnsi="Times New Roman" w:cs="Times New Roman"/>
          <w:sz w:val="24"/>
          <w:szCs w:val="24"/>
        </w:rPr>
        <w:tab/>
        <w:t xml:space="preserve">Сключеното споразумение е подписано от всички собственици и/или ползватели </w:t>
      </w:r>
      <w:r w:rsidR="000C545C">
        <w:rPr>
          <w:rFonts w:ascii="Times New Roman" w:hAnsi="Times New Roman" w:cs="Times New Roman"/>
          <w:sz w:val="24"/>
          <w:szCs w:val="24"/>
        </w:rPr>
        <w:t>4</w:t>
      </w:r>
      <w:r w:rsidRPr="00CC36DC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процедурата и обхваща цялата площ от в размер на </w:t>
      </w:r>
      <w:r w:rsidR="000C545C">
        <w:rPr>
          <w:rFonts w:ascii="Times New Roman" w:hAnsi="Times New Roman" w:cs="Times New Roman"/>
          <w:sz w:val="24"/>
          <w:szCs w:val="24"/>
        </w:rPr>
        <w:t>1075.005</w:t>
      </w:r>
      <w:r w:rsidRPr="00CC36DC">
        <w:rPr>
          <w:rFonts w:ascii="Times New Roman" w:hAnsi="Times New Roman" w:cs="Times New Roman"/>
          <w:sz w:val="24"/>
          <w:szCs w:val="24"/>
        </w:rPr>
        <w:t xml:space="preserve"> дка, определена за създаване на масиви за ползване в землището. </w:t>
      </w:r>
    </w:p>
    <w:p w14:paraId="34718699" w14:textId="77777777" w:rsidR="00C83BF8" w:rsidRPr="00CC36DC" w:rsidRDefault="00C83BF8" w:rsidP="00C83B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2457C65" w14:textId="77777777" w:rsidR="00C83BF8" w:rsidRPr="00CC36DC" w:rsidRDefault="00C83BF8" w:rsidP="00C83B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C36DC">
        <w:rPr>
          <w:rFonts w:ascii="Times New Roman" w:hAnsi="Times New Roman" w:cs="Times New Roman"/>
          <w:sz w:val="24"/>
          <w:szCs w:val="24"/>
        </w:rPr>
        <w:tab/>
        <w:t xml:space="preserve">2. Масивите за ползване на обработваеми земи (НТП орна земя) в землището на с. БИСТРИЦА,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14:paraId="3EC1D5E1" w14:textId="77777777" w:rsidR="00C83BF8" w:rsidRPr="00CC36DC" w:rsidRDefault="00C83BF8" w:rsidP="00C83B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D36F282" w14:textId="77777777" w:rsidR="00C83BF8" w:rsidRPr="00CC36DC" w:rsidRDefault="00C83BF8" w:rsidP="00C83B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C36DC">
        <w:rPr>
          <w:rFonts w:ascii="Times New Roman" w:hAnsi="Times New Roman" w:cs="Times New Roman"/>
          <w:sz w:val="24"/>
          <w:szCs w:val="24"/>
        </w:rPr>
        <w:tab/>
        <w:t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СОФИЯ-ГРАД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BG07CECB979033B3938900, Банка ЦЕНТРАЛНА КООПЕРАТИВНА БАНКА, както следва:</w:t>
      </w:r>
    </w:p>
    <w:p w14:paraId="30022092" w14:textId="77777777" w:rsidR="00C83BF8" w:rsidRPr="00CC36DC" w:rsidRDefault="00C83BF8" w:rsidP="00C83B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C83BF8" w:rsidRPr="00CC36DC" w14:paraId="5120820A" w14:textId="77777777" w:rsidTr="00C83BF8">
        <w:trPr>
          <w:jc w:val="center"/>
        </w:trPr>
        <w:tc>
          <w:tcPr>
            <w:tcW w:w="5200" w:type="dxa"/>
            <w:shd w:val="clear" w:color="auto" w:fill="auto"/>
          </w:tcPr>
          <w:p w14:paraId="5CA8557B" w14:textId="77777777" w:rsidR="00C83BF8" w:rsidRPr="00CC36DC" w:rsidRDefault="00C83BF8" w:rsidP="00C83BF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36DC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 лица по чл. 37в, ал.7 от ЗСПЗЗ</w:t>
            </w:r>
          </w:p>
          <w:p w14:paraId="40E444B9" w14:textId="77777777" w:rsidR="00C83BF8" w:rsidRPr="00CC36DC" w:rsidRDefault="00C83BF8" w:rsidP="00C83BF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36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14:paraId="102D3C69" w14:textId="77777777" w:rsidR="00C83BF8" w:rsidRPr="00CC36DC" w:rsidRDefault="00C83BF8" w:rsidP="00C83BF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36DC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14:paraId="32733B66" w14:textId="77777777" w:rsidR="00C83BF8" w:rsidRPr="00CC36DC" w:rsidRDefault="00C83BF8" w:rsidP="00C83BF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36DC">
              <w:rPr>
                <w:rFonts w:ascii="Times New Roman" w:hAnsi="Times New Roman" w:cs="Times New Roman"/>
                <w:b/>
                <w:sz w:val="24"/>
                <w:szCs w:val="24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14:paraId="09BA74D3" w14:textId="77777777" w:rsidR="00C83BF8" w:rsidRPr="00CC36DC" w:rsidRDefault="00C83BF8" w:rsidP="00C83BF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36DC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C83BF8" w:rsidRPr="00CC36DC" w14:paraId="721B1BAD" w14:textId="77777777" w:rsidTr="00C83BF8">
        <w:trPr>
          <w:jc w:val="center"/>
        </w:trPr>
        <w:tc>
          <w:tcPr>
            <w:tcW w:w="5200" w:type="dxa"/>
            <w:shd w:val="clear" w:color="auto" w:fill="auto"/>
          </w:tcPr>
          <w:p w14:paraId="6729AD18" w14:textId="77777777" w:rsidR="00C83BF8" w:rsidRPr="00CC36DC" w:rsidRDefault="00C83BF8" w:rsidP="00C83BF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C36DC">
              <w:rPr>
                <w:rFonts w:ascii="Times New Roman" w:hAnsi="Times New Roman" w:cs="Times New Roman"/>
                <w:sz w:val="24"/>
                <w:szCs w:val="24"/>
              </w:rPr>
              <w:t xml:space="preserve"> БОЙКО КАРАМФИЛОВ КОВАЧКИ</w:t>
            </w:r>
          </w:p>
        </w:tc>
        <w:tc>
          <w:tcPr>
            <w:tcW w:w="1280" w:type="dxa"/>
            <w:shd w:val="clear" w:color="auto" w:fill="auto"/>
          </w:tcPr>
          <w:p w14:paraId="44E26E66" w14:textId="77777777" w:rsidR="00C83BF8" w:rsidRPr="00CC36DC" w:rsidRDefault="00C83BF8" w:rsidP="00C83BF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36DC">
              <w:rPr>
                <w:rFonts w:ascii="Times New Roman" w:hAnsi="Times New Roman" w:cs="Times New Roman"/>
                <w:sz w:val="24"/>
                <w:szCs w:val="24"/>
              </w:rPr>
              <w:t>305,701</w:t>
            </w:r>
          </w:p>
        </w:tc>
        <w:tc>
          <w:tcPr>
            <w:tcW w:w="1280" w:type="dxa"/>
            <w:shd w:val="clear" w:color="auto" w:fill="auto"/>
          </w:tcPr>
          <w:p w14:paraId="3DB2227C" w14:textId="77777777" w:rsidR="00C83BF8" w:rsidRPr="00CC36DC" w:rsidRDefault="00C83BF8" w:rsidP="00C83BF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36DC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280" w:type="dxa"/>
            <w:shd w:val="clear" w:color="auto" w:fill="auto"/>
          </w:tcPr>
          <w:p w14:paraId="75E1CA4E" w14:textId="77777777" w:rsidR="00C83BF8" w:rsidRPr="00CC36DC" w:rsidRDefault="00C83BF8" w:rsidP="00C83BF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36DC">
              <w:rPr>
                <w:rFonts w:ascii="Times New Roman" w:hAnsi="Times New Roman" w:cs="Times New Roman"/>
                <w:sz w:val="24"/>
                <w:szCs w:val="24"/>
              </w:rPr>
              <w:t>1 834,21</w:t>
            </w:r>
          </w:p>
        </w:tc>
      </w:tr>
      <w:tr w:rsidR="00C83BF8" w:rsidRPr="00CC36DC" w14:paraId="107E8100" w14:textId="77777777" w:rsidTr="00C83BF8">
        <w:trPr>
          <w:jc w:val="center"/>
        </w:trPr>
        <w:tc>
          <w:tcPr>
            <w:tcW w:w="5200" w:type="dxa"/>
            <w:shd w:val="clear" w:color="auto" w:fill="auto"/>
          </w:tcPr>
          <w:p w14:paraId="1501BA1B" w14:textId="77777777" w:rsidR="00C83BF8" w:rsidRPr="00CC36DC" w:rsidRDefault="00C83BF8" w:rsidP="00C83BF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C36DC">
              <w:rPr>
                <w:rFonts w:ascii="Times New Roman" w:hAnsi="Times New Roman" w:cs="Times New Roman"/>
                <w:sz w:val="24"/>
                <w:szCs w:val="24"/>
              </w:rPr>
              <w:t xml:space="preserve"> КАМЕН БОЙКОВ КОВАЧКИ</w:t>
            </w:r>
          </w:p>
        </w:tc>
        <w:tc>
          <w:tcPr>
            <w:tcW w:w="1280" w:type="dxa"/>
            <w:shd w:val="clear" w:color="auto" w:fill="auto"/>
          </w:tcPr>
          <w:p w14:paraId="7E4D53D4" w14:textId="77777777" w:rsidR="00C83BF8" w:rsidRPr="00CC36DC" w:rsidRDefault="00C83BF8" w:rsidP="00C83BF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36DC">
              <w:rPr>
                <w:rFonts w:ascii="Times New Roman" w:hAnsi="Times New Roman" w:cs="Times New Roman"/>
                <w:sz w:val="24"/>
                <w:szCs w:val="24"/>
              </w:rPr>
              <w:t>331,161</w:t>
            </w:r>
          </w:p>
        </w:tc>
        <w:tc>
          <w:tcPr>
            <w:tcW w:w="1280" w:type="dxa"/>
            <w:shd w:val="clear" w:color="auto" w:fill="auto"/>
          </w:tcPr>
          <w:p w14:paraId="7795EACB" w14:textId="77777777" w:rsidR="00C83BF8" w:rsidRPr="00CC36DC" w:rsidRDefault="00C83BF8" w:rsidP="00C83BF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36DC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280" w:type="dxa"/>
            <w:shd w:val="clear" w:color="auto" w:fill="auto"/>
          </w:tcPr>
          <w:p w14:paraId="4D5D5479" w14:textId="77777777" w:rsidR="00C83BF8" w:rsidRPr="00CC36DC" w:rsidRDefault="00C83BF8" w:rsidP="00C83BF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36DC">
              <w:rPr>
                <w:rFonts w:ascii="Times New Roman" w:hAnsi="Times New Roman" w:cs="Times New Roman"/>
                <w:sz w:val="24"/>
                <w:szCs w:val="24"/>
              </w:rPr>
              <w:t>1 986,97</w:t>
            </w:r>
          </w:p>
        </w:tc>
      </w:tr>
      <w:tr w:rsidR="00C83BF8" w:rsidRPr="00CC36DC" w14:paraId="375E435E" w14:textId="77777777" w:rsidTr="00C83BF8">
        <w:trPr>
          <w:jc w:val="center"/>
        </w:trPr>
        <w:tc>
          <w:tcPr>
            <w:tcW w:w="5200" w:type="dxa"/>
            <w:shd w:val="clear" w:color="auto" w:fill="auto"/>
          </w:tcPr>
          <w:p w14:paraId="602784B6" w14:textId="77777777" w:rsidR="00C83BF8" w:rsidRPr="00CC36DC" w:rsidRDefault="00C83BF8" w:rsidP="00C83BF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C36DC">
              <w:rPr>
                <w:rFonts w:ascii="Times New Roman" w:hAnsi="Times New Roman" w:cs="Times New Roman"/>
                <w:sz w:val="24"/>
                <w:szCs w:val="24"/>
              </w:rPr>
              <w:t xml:space="preserve"> КОННА БАЗА БИСТРИЦА</w:t>
            </w:r>
          </w:p>
        </w:tc>
        <w:tc>
          <w:tcPr>
            <w:tcW w:w="1280" w:type="dxa"/>
            <w:shd w:val="clear" w:color="auto" w:fill="auto"/>
          </w:tcPr>
          <w:p w14:paraId="671B1E4B" w14:textId="77777777" w:rsidR="00C83BF8" w:rsidRPr="00CC36DC" w:rsidRDefault="00C83BF8" w:rsidP="00C83BF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36DC">
              <w:rPr>
                <w:rFonts w:ascii="Times New Roman" w:hAnsi="Times New Roman" w:cs="Times New Roman"/>
                <w:sz w:val="24"/>
                <w:szCs w:val="24"/>
              </w:rPr>
              <w:t>241,617</w:t>
            </w:r>
          </w:p>
        </w:tc>
        <w:tc>
          <w:tcPr>
            <w:tcW w:w="1280" w:type="dxa"/>
            <w:shd w:val="clear" w:color="auto" w:fill="auto"/>
          </w:tcPr>
          <w:p w14:paraId="16661DD5" w14:textId="77777777" w:rsidR="00C83BF8" w:rsidRPr="00CC36DC" w:rsidRDefault="00C83BF8" w:rsidP="00C83BF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36DC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280" w:type="dxa"/>
            <w:shd w:val="clear" w:color="auto" w:fill="auto"/>
          </w:tcPr>
          <w:p w14:paraId="66932E26" w14:textId="77777777" w:rsidR="00C83BF8" w:rsidRPr="00CC36DC" w:rsidRDefault="00C83BF8" w:rsidP="00C83BF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36DC">
              <w:rPr>
                <w:rFonts w:ascii="Times New Roman" w:hAnsi="Times New Roman" w:cs="Times New Roman"/>
                <w:sz w:val="24"/>
                <w:szCs w:val="24"/>
              </w:rPr>
              <w:t>1 449,70</w:t>
            </w:r>
          </w:p>
        </w:tc>
      </w:tr>
      <w:tr w:rsidR="00C83BF8" w:rsidRPr="00CC36DC" w14:paraId="5C29F51B" w14:textId="77777777" w:rsidTr="00C83BF8">
        <w:trPr>
          <w:jc w:val="center"/>
        </w:trPr>
        <w:tc>
          <w:tcPr>
            <w:tcW w:w="5200" w:type="dxa"/>
            <w:shd w:val="clear" w:color="auto" w:fill="auto"/>
          </w:tcPr>
          <w:p w14:paraId="364B45A4" w14:textId="77777777" w:rsidR="00C83BF8" w:rsidRPr="00CC36DC" w:rsidRDefault="00C83BF8" w:rsidP="00C83BF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C36DC">
              <w:rPr>
                <w:rFonts w:ascii="Times New Roman" w:hAnsi="Times New Roman" w:cs="Times New Roman"/>
                <w:sz w:val="24"/>
                <w:szCs w:val="24"/>
              </w:rPr>
              <w:t xml:space="preserve"> ЯВОР ДИМИТРОВ АЛЕКСОВ</w:t>
            </w:r>
          </w:p>
        </w:tc>
        <w:tc>
          <w:tcPr>
            <w:tcW w:w="1280" w:type="dxa"/>
            <w:shd w:val="clear" w:color="auto" w:fill="auto"/>
          </w:tcPr>
          <w:p w14:paraId="00BB6BEA" w14:textId="77777777" w:rsidR="00C83BF8" w:rsidRPr="00CC36DC" w:rsidRDefault="00C83BF8" w:rsidP="00C83BF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36DC">
              <w:rPr>
                <w:rFonts w:ascii="Times New Roman" w:hAnsi="Times New Roman" w:cs="Times New Roman"/>
                <w:sz w:val="24"/>
                <w:szCs w:val="24"/>
              </w:rPr>
              <w:t>40,442</w:t>
            </w:r>
          </w:p>
        </w:tc>
        <w:tc>
          <w:tcPr>
            <w:tcW w:w="1280" w:type="dxa"/>
            <w:shd w:val="clear" w:color="auto" w:fill="auto"/>
          </w:tcPr>
          <w:p w14:paraId="3127A07D" w14:textId="77777777" w:rsidR="00C83BF8" w:rsidRPr="00CC36DC" w:rsidRDefault="00C83BF8" w:rsidP="00C83BF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36DC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280" w:type="dxa"/>
            <w:shd w:val="clear" w:color="auto" w:fill="auto"/>
          </w:tcPr>
          <w:p w14:paraId="5844A2E4" w14:textId="77777777" w:rsidR="00C83BF8" w:rsidRPr="00CC36DC" w:rsidRDefault="00C83BF8" w:rsidP="00C83BF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36DC">
              <w:rPr>
                <w:rFonts w:ascii="Times New Roman" w:hAnsi="Times New Roman" w:cs="Times New Roman"/>
                <w:sz w:val="24"/>
                <w:szCs w:val="24"/>
              </w:rPr>
              <w:t>242,65</w:t>
            </w:r>
          </w:p>
        </w:tc>
      </w:tr>
    </w:tbl>
    <w:p w14:paraId="50AD0119" w14:textId="77777777" w:rsidR="00C83BF8" w:rsidRPr="00CC36DC" w:rsidRDefault="00C83BF8" w:rsidP="00C83B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80FF254" w14:textId="77777777" w:rsidR="00C83BF8" w:rsidRPr="00CC36DC" w:rsidRDefault="00C83BF8" w:rsidP="00C83B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C36DC">
        <w:rPr>
          <w:rFonts w:ascii="Times New Roman" w:hAnsi="Times New Roman" w:cs="Times New Roman"/>
          <w:sz w:val="24"/>
          <w:szCs w:val="24"/>
        </w:rPr>
        <w:tab/>
        <w:t>За задължените лица, които не са заплатили сумите по чл. 37в, ал. 7 съгласно настоящата заповед, директорът на ОДЗ – СОФИЯ-ГРАД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14:paraId="36D0369D" w14:textId="77777777" w:rsidR="00C83BF8" w:rsidRPr="00CC36DC" w:rsidRDefault="00C83BF8" w:rsidP="00C83B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CCC046B" w14:textId="77777777" w:rsidR="00C83BF8" w:rsidRPr="00CC36DC" w:rsidRDefault="00C83BF8" w:rsidP="00C83B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C36DC">
        <w:rPr>
          <w:rFonts w:ascii="Times New Roman" w:hAnsi="Times New Roman" w:cs="Times New Roman"/>
          <w:sz w:val="24"/>
          <w:szCs w:val="24"/>
        </w:rPr>
        <w:tab/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74, ал. 1 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СОФИЯ-ГРАД</w:t>
      </w:r>
    </w:p>
    <w:p w14:paraId="69D25F79" w14:textId="77777777" w:rsidR="00C83BF8" w:rsidRPr="00CC36DC" w:rsidRDefault="00C83BF8" w:rsidP="00C83B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6A5A6A8" w14:textId="77777777" w:rsidR="00C83BF8" w:rsidRPr="00CC36DC" w:rsidRDefault="00C83BF8" w:rsidP="00C83B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C36DC">
        <w:rPr>
          <w:rFonts w:ascii="Times New Roman" w:hAnsi="Times New Roman" w:cs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14:paraId="5BF764FA" w14:textId="77777777" w:rsidR="00C83BF8" w:rsidRPr="00CC36DC" w:rsidRDefault="00C83BF8" w:rsidP="00C83B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CE9C4E1" w14:textId="77777777" w:rsidR="00C83BF8" w:rsidRPr="00CC36DC" w:rsidRDefault="00C83BF8" w:rsidP="00C83B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C36DC">
        <w:rPr>
          <w:rFonts w:ascii="Times New Roman" w:hAnsi="Times New Roman" w:cs="Times New Roman"/>
          <w:sz w:val="24"/>
          <w:szCs w:val="24"/>
        </w:rPr>
        <w:tab/>
        <w:t>Съгласно чл. 37в, ал. 6 от ЗСПЗЗ, обжалването на заповедта не спира нейното изпълнение.</w:t>
      </w:r>
    </w:p>
    <w:p w14:paraId="6F32C174" w14:textId="77777777" w:rsidR="00C83BF8" w:rsidRPr="00CC36DC" w:rsidRDefault="00C83BF8" w:rsidP="00C83B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934778E" w14:textId="77777777" w:rsidR="00C83BF8" w:rsidRPr="00CC36DC" w:rsidRDefault="00C83BF8" w:rsidP="00C83B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C36DC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14:paraId="3CDB322A" w14:textId="77777777" w:rsidR="00C83BF8" w:rsidRPr="00CC36DC" w:rsidRDefault="00C83BF8" w:rsidP="00C83B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0205C36" w14:textId="77777777" w:rsidR="00C83BF8" w:rsidRPr="00CC36DC" w:rsidRDefault="00C83BF8" w:rsidP="00C83B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C36DC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14:paraId="347E4D1F" w14:textId="77777777" w:rsidR="00C83BF8" w:rsidRPr="00CC36DC" w:rsidRDefault="00C83BF8" w:rsidP="00C83B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C617F5E" w14:textId="77777777" w:rsidR="00C83BF8" w:rsidRPr="00CC36DC" w:rsidRDefault="00C83BF8" w:rsidP="00C83B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3602292" w14:textId="77777777" w:rsidR="00C83BF8" w:rsidRPr="00CC36DC" w:rsidRDefault="00C83BF8" w:rsidP="00C83B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A1B2AC2" w14:textId="03CF32E1" w:rsidR="00C83BF8" w:rsidRPr="00CC36DC" w:rsidRDefault="00C83BF8" w:rsidP="00C83B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C36DC">
        <w:rPr>
          <w:rFonts w:ascii="Times New Roman" w:hAnsi="Times New Roman" w:cs="Times New Roman"/>
          <w:sz w:val="24"/>
          <w:szCs w:val="24"/>
        </w:rPr>
        <w:t>...................</w:t>
      </w:r>
      <w:r w:rsidR="00AC2BE2">
        <w:rPr>
          <w:rFonts w:ascii="Times New Roman" w:hAnsi="Times New Roman" w:cs="Times New Roman"/>
          <w:sz w:val="24"/>
          <w:szCs w:val="24"/>
          <w:lang w:val="bg-BG"/>
        </w:rPr>
        <w:t>п</w:t>
      </w:r>
      <w:r w:rsidRPr="00CC36DC">
        <w:rPr>
          <w:rFonts w:ascii="Times New Roman" w:hAnsi="Times New Roman" w:cs="Times New Roman"/>
          <w:sz w:val="24"/>
          <w:szCs w:val="24"/>
        </w:rPr>
        <w:t>.......................</w:t>
      </w:r>
    </w:p>
    <w:p w14:paraId="0F4427BA" w14:textId="77777777" w:rsidR="00C83BF8" w:rsidRPr="00CC36DC" w:rsidRDefault="00C83BF8" w:rsidP="00C83B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C36DC">
        <w:rPr>
          <w:rFonts w:ascii="Times New Roman" w:hAnsi="Times New Roman" w:cs="Times New Roman"/>
          <w:sz w:val="24"/>
          <w:szCs w:val="24"/>
        </w:rPr>
        <w:t xml:space="preserve">      (подпис и печат)</w:t>
      </w:r>
    </w:p>
    <w:p w14:paraId="44B4B67A" w14:textId="77777777" w:rsidR="00C83BF8" w:rsidRPr="00CC36DC" w:rsidRDefault="00C83BF8" w:rsidP="00C83B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3C95117" w14:textId="77777777" w:rsidR="00C83BF8" w:rsidRPr="00CC36DC" w:rsidRDefault="00C83BF8" w:rsidP="00CC36DC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C36DC">
        <w:rPr>
          <w:rFonts w:ascii="Times New Roman" w:hAnsi="Times New Roman" w:cs="Times New Roman"/>
          <w:sz w:val="24"/>
          <w:szCs w:val="24"/>
        </w:rPr>
        <w:t>Директор на Областна дирекция "Земеделие" - СОФИЯ-ГРАД</w:t>
      </w:r>
    </w:p>
    <w:sectPr w:rsidR="00C83BF8" w:rsidRPr="00CC36DC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106F9D" w14:textId="77777777" w:rsidR="00B04A47" w:rsidRDefault="00B04A47" w:rsidP="00C83BF8">
      <w:pPr>
        <w:spacing w:after="0" w:line="240" w:lineRule="auto"/>
      </w:pPr>
      <w:r>
        <w:separator/>
      </w:r>
    </w:p>
  </w:endnote>
  <w:endnote w:type="continuationSeparator" w:id="0">
    <w:p w14:paraId="2E0FA61D" w14:textId="77777777" w:rsidR="00B04A47" w:rsidRDefault="00B04A47" w:rsidP="00C83B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1CD6C" w14:textId="77777777" w:rsidR="00CC36DC" w:rsidRDefault="00CC36DC" w:rsidP="00CC36DC">
    <w:pPr>
      <w:jc w:val="center"/>
      <w:rPr>
        <w:rFonts w:ascii="Verdana" w:hAnsi="Verdana"/>
        <w:sz w:val="16"/>
        <w:szCs w:val="16"/>
      </w:rPr>
    </w:pPr>
    <w:r>
      <w:rPr>
        <w:rFonts w:ascii="Verdana" w:hAnsi="Verdana"/>
        <w:noProof/>
        <w:sz w:val="16"/>
        <w:szCs w:val="16"/>
      </w:rPr>
      <w:t>гр. София 1408</w:t>
    </w:r>
    <w:r w:rsidRPr="00004F45">
      <w:rPr>
        <w:rFonts w:ascii="Verdana" w:hAnsi="Verdana"/>
        <w:noProof/>
        <w:sz w:val="16"/>
        <w:szCs w:val="16"/>
      </w:rPr>
      <w:t>, бул. "Витоша" №</w:t>
    </w:r>
    <w:r>
      <w:rPr>
        <w:rFonts w:ascii="Verdana" w:hAnsi="Verdana"/>
        <w:noProof/>
        <w:sz w:val="16"/>
        <w:szCs w:val="16"/>
      </w:rPr>
      <w:t xml:space="preserve"> 1</w:t>
    </w:r>
    <w:r w:rsidRPr="00004F45">
      <w:rPr>
        <w:rFonts w:ascii="Verdana" w:hAnsi="Verdana"/>
        <w:noProof/>
        <w:sz w:val="16"/>
        <w:szCs w:val="16"/>
      </w:rPr>
      <w:t>4</w:t>
    </w:r>
    <w:r>
      <w:rPr>
        <w:rFonts w:ascii="Verdana" w:hAnsi="Verdana"/>
        <w:noProof/>
        <w:sz w:val="16"/>
        <w:szCs w:val="16"/>
      </w:rPr>
      <w:t>8</w:t>
    </w:r>
    <w:r w:rsidRPr="00004F45">
      <w:rPr>
        <w:rFonts w:ascii="Verdana" w:hAnsi="Verdana"/>
        <w:noProof/>
        <w:sz w:val="16"/>
        <w:szCs w:val="16"/>
      </w:rPr>
      <w:t xml:space="preserve">, </w:t>
    </w:r>
    <w:hyperlink r:id="rId1" w:history="1">
      <w:r w:rsidRPr="00C74C5F">
        <w:rPr>
          <w:rStyle w:val="Hyperlink"/>
          <w:rFonts w:ascii="Verdana" w:hAnsi="Verdana"/>
          <w:sz w:val="16"/>
          <w:szCs w:val="16"/>
        </w:rPr>
        <w:t>http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://</w:t>
      </w:r>
      <w:r w:rsidRPr="00C74C5F">
        <w:rPr>
          <w:rStyle w:val="Hyperlink"/>
          <w:rFonts w:ascii="Verdana" w:hAnsi="Verdana"/>
          <w:sz w:val="16"/>
          <w:szCs w:val="16"/>
        </w:rPr>
        <w:t>mzh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C74C5F">
        <w:rPr>
          <w:rStyle w:val="Hyperlink"/>
          <w:rFonts w:ascii="Verdana" w:hAnsi="Verdana"/>
          <w:sz w:val="16"/>
          <w:szCs w:val="16"/>
        </w:rPr>
        <w:t>government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C74C5F">
        <w:rPr>
          <w:rStyle w:val="Hyperlink"/>
          <w:rFonts w:ascii="Verdana" w:hAnsi="Verdana"/>
          <w:sz w:val="16"/>
          <w:szCs w:val="16"/>
        </w:rPr>
        <w:t>bg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/</w:t>
      </w:r>
      <w:r w:rsidRPr="00C74C5F">
        <w:rPr>
          <w:rStyle w:val="Hyperlink"/>
          <w:rFonts w:ascii="Verdana" w:hAnsi="Verdana"/>
          <w:sz w:val="16"/>
          <w:szCs w:val="16"/>
        </w:rPr>
        <w:t>odz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C74C5F">
        <w:rPr>
          <w:rStyle w:val="Hyperlink"/>
          <w:rFonts w:ascii="Verdana" w:hAnsi="Verdana"/>
          <w:sz w:val="16"/>
          <w:szCs w:val="16"/>
        </w:rPr>
        <w:t>sofiagrad</w:t>
      </w:r>
    </w:hyperlink>
  </w:p>
  <w:p w14:paraId="79328A64" w14:textId="77777777" w:rsidR="00CC36DC" w:rsidRDefault="00CC36DC" w:rsidP="00CC36DC">
    <w:pPr>
      <w:pStyle w:val="Footer"/>
      <w:jc w:val="center"/>
      <w:rPr>
        <w:rStyle w:val="Hyperlink"/>
        <w:rFonts w:ascii="Verdana" w:hAnsi="Verdana"/>
        <w:noProof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</w:rPr>
      <w:t>т</w:t>
    </w:r>
    <w:r>
      <w:rPr>
        <w:rFonts w:ascii="Verdana" w:hAnsi="Verdana"/>
        <w:noProof/>
        <w:sz w:val="16"/>
        <w:szCs w:val="16"/>
      </w:rPr>
      <w:t>ел:(+3592)</w:t>
    </w:r>
    <w:r w:rsidRPr="005F7327"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</w:rPr>
      <w:t>952 03 92</w:t>
    </w:r>
    <w:r w:rsidRPr="00004F45">
      <w:rPr>
        <w:rFonts w:ascii="Verdana" w:hAnsi="Verdana"/>
        <w:noProof/>
        <w:sz w:val="16"/>
        <w:szCs w:val="16"/>
      </w:rPr>
      <w:t xml:space="preserve">, e-mail : </w:t>
    </w:r>
    <w:hyperlink r:id="rId2" w:history="1">
      <w:r w:rsidRPr="00C74C5F">
        <w:rPr>
          <w:rStyle w:val="Hyperlink"/>
          <w:rFonts w:ascii="Verdana" w:hAnsi="Verdana"/>
          <w:noProof/>
          <w:sz w:val="16"/>
          <w:szCs w:val="16"/>
        </w:rPr>
        <w:t>odzg_sfgrad@mzh.government.bg</w:t>
      </w:r>
    </w:hyperlink>
  </w:p>
  <w:p w14:paraId="22F40D4D" w14:textId="77777777" w:rsidR="00CC36DC" w:rsidRDefault="00CC36DC" w:rsidP="00C83BF8">
    <w:pPr>
      <w:pStyle w:val="Footer"/>
      <w:jc w:val="center"/>
      <w:rPr>
        <w:lang w:val="bg-BG"/>
      </w:rPr>
    </w:pPr>
  </w:p>
  <w:p w14:paraId="07AEF6E7" w14:textId="77777777" w:rsidR="00C83BF8" w:rsidRDefault="00C83BF8" w:rsidP="00C83BF8">
    <w:pPr>
      <w:pStyle w:val="Footer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0C545C">
      <w:rPr>
        <w:noProof/>
      </w:rPr>
      <w:t>1</w:t>
    </w:r>
    <w:r>
      <w:fldChar w:fldCharType="end"/>
    </w:r>
    <w:r>
      <w:t>/</w:t>
    </w:r>
    <w:fldSimple w:instr=" NUMPAGES  \* MERGEFORMAT ">
      <w:r w:rsidR="000C545C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8B235" w14:textId="77777777" w:rsidR="00B04A47" w:rsidRDefault="00B04A47" w:rsidP="00C83BF8">
      <w:pPr>
        <w:spacing w:after="0" w:line="240" w:lineRule="auto"/>
      </w:pPr>
      <w:r>
        <w:separator/>
      </w:r>
    </w:p>
  </w:footnote>
  <w:footnote w:type="continuationSeparator" w:id="0">
    <w:p w14:paraId="6D1E361B" w14:textId="77777777" w:rsidR="00B04A47" w:rsidRDefault="00B04A47" w:rsidP="00C83B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EEE06" w14:textId="77777777" w:rsidR="00CC36DC" w:rsidRPr="005B69F7" w:rsidRDefault="00CC36DC" w:rsidP="00CC36DC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60288" behindDoc="0" locked="0" layoutInCell="1" allowOverlap="1" wp14:anchorId="45B4C510" wp14:editId="42F8D3C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Picture 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80E6A3E" w14:textId="77777777" w:rsidR="00CC36DC" w:rsidRPr="00BC36A9" w:rsidRDefault="00CC36DC" w:rsidP="00CC36DC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 w:rsidRPr="00BC36A9">
      <w:rPr>
        <w:rFonts w:ascii="Times New Roman" w:hAnsi="Times New Roman"/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EE222E8" wp14:editId="24620A68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2" name="Straight Arrow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A804A00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" o:spid="_x0000_s1026" type="#_x0000_t32" style="position:absolute;margin-left:53.05pt;margin-top:.65pt;width:0;height:4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"/>
          </w:pict>
        </mc:Fallback>
      </mc:AlternateContent>
    </w:r>
    <w:r w:rsidRPr="00BC36A9">
      <w:rPr>
        <w:rFonts w:ascii="Times New Roman" w:hAnsi="Times New Roman"/>
        <w:spacing w:val="40"/>
        <w:sz w:val="30"/>
        <w:szCs w:val="30"/>
      </w:rPr>
      <w:t>РЕПУБЛИКА БЪЛГАРИЯ</w:t>
    </w:r>
  </w:p>
  <w:p w14:paraId="3C0EB559" w14:textId="77777777" w:rsidR="00CC36DC" w:rsidRPr="00BC36A9" w:rsidRDefault="00CC36DC" w:rsidP="00CC36DC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BC36A9">
      <w:rPr>
        <w:rFonts w:ascii="Times New Roman" w:hAnsi="Times New Roman"/>
        <w:sz w:val="36"/>
        <w:szCs w:val="36"/>
      </w:rPr>
      <w:tab/>
    </w:r>
    <w:r w:rsidRPr="00BC36A9">
      <w:rPr>
        <w:rFonts w:ascii="Times New Roman" w:hAnsi="Times New Roman"/>
        <w:b w:val="0"/>
        <w:spacing w:val="40"/>
        <w:sz w:val="26"/>
        <w:szCs w:val="26"/>
      </w:rPr>
      <w:t>Министерство на земеделието</w:t>
    </w:r>
    <w:r>
      <w:rPr>
        <w:rFonts w:ascii="Times New Roman" w:hAnsi="Times New Roman"/>
        <w:b w:val="0"/>
        <w:spacing w:val="40"/>
        <w:sz w:val="26"/>
        <w:szCs w:val="26"/>
      </w:rPr>
      <w:t xml:space="preserve"> и храните</w:t>
    </w:r>
  </w:p>
  <w:p w14:paraId="1B4FF598" w14:textId="77777777" w:rsidR="00CC36DC" w:rsidRDefault="00CC36DC" w:rsidP="00CC36DC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BC36A9">
      <w:rPr>
        <w:rFonts w:ascii="Times New Roman" w:hAnsi="Times New Roman"/>
        <w:b w:val="0"/>
        <w:spacing w:val="40"/>
        <w:sz w:val="26"/>
        <w:szCs w:val="26"/>
      </w:rPr>
      <w:tab/>
      <w:t>Областна дирекция „Земеделие” – София-град</w:t>
    </w:r>
  </w:p>
  <w:p w14:paraId="658D8F06" w14:textId="77777777" w:rsidR="00CC36DC" w:rsidRPr="00CC36DC" w:rsidRDefault="00CC36DC" w:rsidP="00CC36DC">
    <w:pPr>
      <w:rPr>
        <w:lang w:val="bg-BG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3BF8"/>
    <w:rsid w:val="000C545C"/>
    <w:rsid w:val="001317B4"/>
    <w:rsid w:val="00616026"/>
    <w:rsid w:val="00AC2BE2"/>
    <w:rsid w:val="00B04A47"/>
    <w:rsid w:val="00C83BF8"/>
    <w:rsid w:val="00CB0FE1"/>
    <w:rsid w:val="00CC3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D2D8A"/>
  <w15:docId w15:val="{6727CE9B-538B-4605-BA8A-DEB1A671E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CC36DC"/>
    <w:pPr>
      <w:keepNext/>
      <w:framePr w:w="6313" w:h="429" w:wrap="auto" w:vAnchor="page" w:hAnchor="page" w:x="2305" w:y="2161"/>
      <w:spacing w:after="0" w:line="360" w:lineRule="exact"/>
      <w:jc w:val="center"/>
      <w:outlineLvl w:val="0"/>
    </w:pPr>
    <w:rPr>
      <w:rFonts w:ascii="Bookman Old Style" w:eastAsia="Times New Roman" w:hAnsi="Bookman Old Style" w:cs="Times New Roman"/>
      <w:b/>
      <w:spacing w:val="30"/>
      <w:sz w:val="24"/>
      <w:szCs w:val="24"/>
      <w:lang w:val="bg-BG"/>
    </w:rPr>
  </w:style>
  <w:style w:type="paragraph" w:styleId="Heading2">
    <w:name w:val="heading 2"/>
    <w:basedOn w:val="Normal"/>
    <w:next w:val="Normal"/>
    <w:link w:val="Heading2Char"/>
    <w:qFormat/>
    <w:rsid w:val="00CC36DC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4"/>
      <w:szCs w:val="24"/>
      <w:u w:val="single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83BF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3BF8"/>
  </w:style>
  <w:style w:type="paragraph" w:styleId="Footer">
    <w:name w:val="footer"/>
    <w:basedOn w:val="Normal"/>
    <w:link w:val="FooterChar"/>
    <w:uiPriority w:val="99"/>
    <w:unhideWhenUsed/>
    <w:rsid w:val="00C83BF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3BF8"/>
  </w:style>
  <w:style w:type="character" w:customStyle="1" w:styleId="Heading1Char">
    <w:name w:val="Heading 1 Char"/>
    <w:basedOn w:val="DefaultParagraphFont"/>
    <w:link w:val="Heading1"/>
    <w:rsid w:val="00CC36DC"/>
    <w:rPr>
      <w:rFonts w:ascii="Bookman Old Style" w:eastAsia="Times New Roman" w:hAnsi="Bookman Old Style" w:cs="Times New Roman"/>
      <w:b/>
      <w:spacing w:val="30"/>
      <w:sz w:val="24"/>
      <w:szCs w:val="24"/>
      <w:lang w:val="bg-BG"/>
    </w:rPr>
  </w:style>
  <w:style w:type="character" w:customStyle="1" w:styleId="Heading2Char">
    <w:name w:val="Heading 2 Char"/>
    <w:basedOn w:val="DefaultParagraphFont"/>
    <w:link w:val="Heading2"/>
    <w:rsid w:val="00CC36DC"/>
    <w:rPr>
      <w:rFonts w:ascii="Times New Roman" w:eastAsia="Times New Roman" w:hAnsi="Times New Roman" w:cs="Times New Roman"/>
      <w:sz w:val="24"/>
      <w:szCs w:val="24"/>
      <w:u w:val="single"/>
      <w:lang w:val="bg-BG"/>
    </w:rPr>
  </w:style>
  <w:style w:type="character" w:styleId="Emphasis">
    <w:name w:val="Emphasis"/>
    <w:qFormat/>
    <w:rsid w:val="00CC36DC"/>
    <w:rPr>
      <w:i/>
      <w:iCs/>
    </w:rPr>
  </w:style>
  <w:style w:type="character" w:styleId="Hyperlink">
    <w:name w:val="Hyperlink"/>
    <w:rsid w:val="00CC36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_sfgrad@mzh.government.bg" TargetMode="External"/><Relationship Id="rId1" Type="http://schemas.openxmlformats.org/officeDocument/2006/relationships/hyperlink" Target="http://mzh.government.bg/odz-sofiagrad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552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OSZ</dc:creator>
  <cp:keywords/>
  <dc:description/>
  <cp:lastModifiedBy>ODZ</cp:lastModifiedBy>
  <cp:revision>6</cp:revision>
  <dcterms:created xsi:type="dcterms:W3CDTF">2024-11-07T11:11:00Z</dcterms:created>
  <dcterms:modified xsi:type="dcterms:W3CDTF">2024-11-20T10:35:00Z</dcterms:modified>
</cp:coreProperties>
</file>